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A77F" w14:textId="77777777" w:rsidR="001D142F" w:rsidRDefault="001D142F" w:rsidP="001D142F">
      <w:pPr>
        <w:tabs>
          <w:tab w:val="left" w:pos="0"/>
        </w:tabs>
        <w:jc w:val="center"/>
        <w:rPr>
          <w:b/>
          <w:bCs/>
          <w:color w:val="000000"/>
        </w:rPr>
      </w:pPr>
      <w:r w:rsidRPr="009923EB">
        <w:rPr>
          <w:b/>
          <w:bCs/>
          <w:color w:val="000000"/>
        </w:rPr>
        <w:t>ТЕХНИЧЕСКОЕ ЗАДАНИЕ</w:t>
      </w:r>
    </w:p>
    <w:p w14:paraId="12076C9C" w14:textId="536D9C3D" w:rsidR="001D142F" w:rsidRPr="00806459" w:rsidRDefault="00806459" w:rsidP="00806459">
      <w:pPr>
        <w:pBdr>
          <w:bottom w:val="none" w:sz="4" w:space="31" w:color="000000"/>
        </w:pBdr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оказание услуг по с</w:t>
      </w:r>
      <w:r w:rsidRPr="008F6464">
        <w:rPr>
          <w:b/>
          <w:bCs/>
          <w:color w:val="000000"/>
        </w:rPr>
        <w:t>одействи</w:t>
      </w:r>
      <w:r>
        <w:rPr>
          <w:b/>
          <w:bCs/>
          <w:color w:val="000000"/>
        </w:rPr>
        <w:t>ю</w:t>
      </w:r>
      <w:r w:rsidRPr="008F6464">
        <w:rPr>
          <w:b/>
          <w:bCs/>
          <w:color w:val="000000"/>
        </w:rPr>
        <w:t xml:space="preserve"> в популяризации продукции и услуг субъекта малого и среднего предпринимательства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6804"/>
      </w:tblGrid>
      <w:tr w:rsidR="001D142F" w:rsidRPr="009923EB" w14:paraId="3F0B8D65" w14:textId="77777777" w:rsidTr="001D14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5C5C" w14:textId="77777777" w:rsidR="001D142F" w:rsidRPr="009923EB" w:rsidRDefault="001D142F" w:rsidP="00FA048B">
            <w:pPr>
              <w:spacing w:line="276" w:lineRule="auto"/>
              <w:jc w:val="center"/>
              <w:rPr>
                <w:b/>
              </w:rPr>
            </w:pPr>
            <w:r w:rsidRPr="009923EB">
              <w:rPr>
                <w:b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1E66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rPr>
                <w:b/>
              </w:rPr>
              <w:t>Наименование требований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F4E3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rPr>
                <w:b/>
              </w:rPr>
              <w:t>Содержание требований</w:t>
            </w:r>
          </w:p>
        </w:tc>
      </w:tr>
      <w:tr w:rsidR="001D142F" w:rsidRPr="009923EB" w14:paraId="532FE531" w14:textId="77777777" w:rsidTr="001D142F">
        <w:trPr>
          <w:trHeight w:val="6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28F1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89CE" w14:textId="77777777" w:rsidR="001D142F" w:rsidRPr="009923EB" w:rsidRDefault="001D142F" w:rsidP="00FA048B">
            <w:r w:rsidRPr="009923EB">
              <w:rPr>
                <w:bCs/>
              </w:rPr>
              <w:t>Наименование оказываемых услуг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7F05" w14:textId="7ACB2FEE" w:rsidR="001D142F" w:rsidRPr="009923EB" w:rsidRDefault="001D142F" w:rsidP="00FA048B">
            <w:r w:rsidRPr="009923EB">
              <w:t>Информационная к</w:t>
            </w:r>
            <w:r w:rsidR="00C73517">
              <w:t>а</w:t>
            </w:r>
            <w:r w:rsidRPr="009923EB">
              <w:t>мпания на радиостанциях</w:t>
            </w:r>
          </w:p>
        </w:tc>
      </w:tr>
      <w:tr w:rsidR="001D142F" w:rsidRPr="009923EB" w14:paraId="6A21CE4B" w14:textId="77777777" w:rsidTr="001D142F">
        <w:trPr>
          <w:trHeight w:val="56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864BC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t>2.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7BA0" w14:textId="77777777" w:rsidR="001D142F" w:rsidRPr="009923EB" w:rsidRDefault="001D142F" w:rsidP="00FA048B">
            <w:r w:rsidRPr="009923EB">
              <w:rPr>
                <w:bCs/>
              </w:rPr>
              <w:t>Место оказания услуг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A8BB" w14:textId="0EBF00AF" w:rsidR="001D142F" w:rsidRPr="009923EB" w:rsidRDefault="00067F6B" w:rsidP="00FA048B">
            <w:r>
              <w:t>г. Иваново</w:t>
            </w:r>
          </w:p>
        </w:tc>
      </w:tr>
      <w:tr w:rsidR="001D142F" w:rsidRPr="009923EB" w14:paraId="086527E4" w14:textId="77777777" w:rsidTr="001D142F">
        <w:trPr>
          <w:trHeight w:val="42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1493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t>3.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1283" w14:textId="77777777" w:rsidR="001D142F" w:rsidRPr="009923EB" w:rsidRDefault="001D142F" w:rsidP="00FA048B">
            <w:r w:rsidRPr="009923EB">
              <w:rPr>
                <w:bCs/>
              </w:rPr>
              <w:t>Срок оказания услуг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ED87" w14:textId="0A498D86" w:rsidR="001D142F" w:rsidRPr="009923EB" w:rsidRDefault="001D142F" w:rsidP="00FA048B">
            <w:r w:rsidRPr="009923EB">
              <w:t xml:space="preserve">С </w:t>
            </w:r>
            <w:r w:rsidR="00C12A43">
              <w:t xml:space="preserve">даты заключения </w:t>
            </w:r>
            <w:r w:rsidR="00806459">
              <w:t>д</w:t>
            </w:r>
            <w:r w:rsidR="00C12A43">
              <w:t>оговора</w:t>
            </w:r>
            <w:r w:rsidRPr="009923EB">
              <w:t xml:space="preserve"> по 25.11.202</w:t>
            </w:r>
            <w:r w:rsidR="003A5EA5">
              <w:t>6</w:t>
            </w:r>
            <w:r w:rsidRPr="009923EB">
              <w:t xml:space="preserve"> г.</w:t>
            </w:r>
          </w:p>
        </w:tc>
      </w:tr>
      <w:tr w:rsidR="001D142F" w:rsidRPr="009923EB" w14:paraId="62607ECA" w14:textId="77777777" w:rsidTr="001D142F">
        <w:trPr>
          <w:trHeight w:val="693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131F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t>4.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5611" w14:textId="77777777" w:rsidR="001D142F" w:rsidRPr="009923EB" w:rsidRDefault="001D142F" w:rsidP="00FA048B">
            <w:r w:rsidRPr="009923EB">
              <w:rPr>
                <w:bCs/>
              </w:rPr>
              <w:t>Объем оказываемых услуг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64AF" w14:textId="231D7FCB" w:rsidR="00D46C4E" w:rsidRPr="00D46C4E" w:rsidRDefault="00C73517" w:rsidP="00FA048B">
            <w:r w:rsidRPr="00C73517">
              <w:t>Исполнитель обязуется оказать услуги для </w:t>
            </w:r>
            <w:r w:rsidRPr="00C73517">
              <w:rPr>
                <w:b/>
                <w:bCs/>
              </w:rPr>
              <w:t>___</w:t>
            </w:r>
            <w:r w:rsidRPr="00C73517">
              <w:t xml:space="preserve"> (количество) </w:t>
            </w:r>
            <w:r>
              <w:t>СМСП</w:t>
            </w:r>
            <w:r w:rsidRPr="00C73517">
              <w:t xml:space="preserve">/клиентов. Один </w:t>
            </w:r>
            <w:r>
              <w:t>СМСП</w:t>
            </w:r>
            <w:r w:rsidRPr="00C73517">
              <w:t xml:space="preserve"> может получить не более 1 (одной) услуги в течение одного календарного года.</w:t>
            </w:r>
          </w:p>
        </w:tc>
      </w:tr>
      <w:tr w:rsidR="001D142F" w:rsidRPr="009923EB" w14:paraId="2467B27D" w14:textId="77777777" w:rsidTr="001D142F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F6E8" w14:textId="77777777" w:rsidR="001D142F" w:rsidRPr="009923EB" w:rsidRDefault="001D142F" w:rsidP="00FA048B">
            <w:pPr>
              <w:tabs>
                <w:tab w:val="left" w:pos="851"/>
              </w:tabs>
              <w:jc w:val="center"/>
            </w:pPr>
            <w:r w:rsidRPr="009923EB">
              <w:t>5.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8EEDB" w14:textId="77777777" w:rsidR="001D142F" w:rsidRPr="009923EB" w:rsidRDefault="001D142F" w:rsidP="00FA048B">
            <w:r w:rsidRPr="009923EB">
              <w:rPr>
                <w:bCs/>
              </w:rPr>
              <w:t>Функциональные, технические, качественные характеристики оказываемых услуг: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A4B7" w14:textId="6D0C41B4" w:rsidR="00C73517" w:rsidRDefault="00C73517" w:rsidP="00FA048B">
            <w:r>
              <w:t xml:space="preserve">5.1. </w:t>
            </w:r>
            <w:r w:rsidR="001D142F" w:rsidRPr="009923EB">
              <w:t xml:space="preserve">Стоимость 1 услуги для 1 СМСП </w:t>
            </w:r>
            <w:r w:rsidR="00530AE5">
              <w:t>–</w:t>
            </w:r>
            <w:r w:rsidR="00806459">
              <w:t xml:space="preserve"> </w:t>
            </w:r>
            <w:r w:rsidR="00530AE5">
              <w:t>30 000</w:t>
            </w:r>
            <w:r w:rsidR="00806459">
              <w:t xml:space="preserve"> </w:t>
            </w:r>
            <w:r w:rsidRPr="00C73517">
              <w:t>рублей.</w:t>
            </w:r>
          </w:p>
          <w:p w14:paraId="5D389D39" w14:textId="2B2CEDB1" w:rsidR="00C73517" w:rsidRDefault="00C73517" w:rsidP="00FA048B">
            <w:r w:rsidRPr="00C73517">
              <w:t>5.2. Обязанности Исполнителя в процессе оказания услуги:</w:t>
            </w:r>
          </w:p>
          <w:p w14:paraId="4792F9F4" w14:textId="4E487F63" w:rsidR="00C73517" w:rsidRDefault="00C73517" w:rsidP="00FA048B">
            <w:r w:rsidRPr="00C73517">
              <w:t>5.2.1. Провести консультацию для СМСП по вопросам подготовки и заполнения необходимых форм и документов.</w:t>
            </w:r>
          </w:p>
          <w:p w14:paraId="5052BE72" w14:textId="51393328" w:rsidR="00C73517" w:rsidRDefault="00C73517" w:rsidP="00FA048B">
            <w:r w:rsidRPr="00C73517">
              <w:t>5.2.2. Осуществить подбор оптимального формата информационных аудиороликов и стратегии их размещения (выбор радиостанций, количество выходов, время выхода в эфир).</w:t>
            </w:r>
          </w:p>
          <w:p w14:paraId="508D6441" w14:textId="04FAECF6" w:rsidR="00C73517" w:rsidRPr="00C73517" w:rsidRDefault="00C73517" w:rsidP="00FA048B">
            <w:r w:rsidRPr="00C73517">
              <w:t>5.2.3. Оказать содействие в написании сценария для аудиоролика.</w:t>
            </w:r>
            <w:r w:rsidRPr="00C73517">
              <w:br/>
              <w:t xml:space="preserve">5.2.4. Обеспечить подписание </w:t>
            </w:r>
            <w:r>
              <w:t>СМСП</w:t>
            </w:r>
            <w:r w:rsidRPr="00C73517">
              <w:t xml:space="preserve"> согласованного Медиаплана (подпись, печать при наличии).</w:t>
            </w:r>
            <w:r w:rsidRPr="00C73517">
              <w:br/>
              <w:t xml:space="preserve">5.2.5. Направить </w:t>
            </w:r>
            <w:r w:rsidR="00D25100">
              <w:t>клиенту</w:t>
            </w:r>
            <w:r w:rsidRPr="00C73517">
              <w:t xml:space="preserve"> на электронную почту все необходимые документы и материалы, касающиеся оказания услуги.</w:t>
            </w:r>
          </w:p>
          <w:p w14:paraId="4FB799B4" w14:textId="34CF04C3" w:rsidR="001D142F" w:rsidRPr="009923EB" w:rsidRDefault="00D25100" w:rsidP="00FA048B">
            <w:pPr>
              <w:spacing w:line="276" w:lineRule="auto"/>
              <w:rPr>
                <w:iCs/>
              </w:rPr>
            </w:pPr>
            <w:r>
              <w:rPr>
                <w:iCs/>
              </w:rPr>
              <w:t>5</w:t>
            </w:r>
            <w:r w:rsidR="001D142F" w:rsidRPr="009923EB">
              <w:rPr>
                <w:iCs/>
              </w:rPr>
              <w:t>.</w:t>
            </w:r>
            <w:r>
              <w:rPr>
                <w:iCs/>
              </w:rPr>
              <w:t>3</w:t>
            </w:r>
            <w:r w:rsidR="001D142F" w:rsidRPr="009923EB">
              <w:rPr>
                <w:iCs/>
              </w:rPr>
              <w:t>. Услуга включает в себя:</w:t>
            </w:r>
          </w:p>
          <w:p w14:paraId="752E40D3" w14:textId="2A512950" w:rsidR="00D25100" w:rsidRDefault="00D25100" w:rsidP="00FA048B">
            <w:pPr>
              <w:rPr>
                <w:i/>
                <w:iCs/>
              </w:rPr>
            </w:pPr>
            <w:r w:rsidRPr="00D25100">
              <w:t>5.3.1. Размещение информационного аудиоролика хронометражем </w:t>
            </w:r>
            <w:r w:rsidRPr="00D25100">
              <w:rPr>
                <w:b/>
                <w:bCs/>
              </w:rPr>
              <w:t>не менее 20 секунд</w:t>
            </w:r>
            <w:r w:rsidRPr="00D25100">
              <w:t> на радиостанциях, вещающих на территории г. Иваново.</w:t>
            </w:r>
            <w:r w:rsidRPr="00D25100">
              <w:br/>
            </w:r>
            <w:r w:rsidRPr="00D25100">
              <w:rPr>
                <w:i/>
                <w:iCs/>
              </w:rPr>
              <w:t xml:space="preserve">Примечание: </w:t>
            </w:r>
            <w:r>
              <w:rPr>
                <w:i/>
                <w:iCs/>
              </w:rPr>
              <w:t>СМСП</w:t>
            </w:r>
            <w:r w:rsidRPr="00D25100">
              <w:rPr>
                <w:i/>
                <w:iCs/>
              </w:rPr>
              <w:t xml:space="preserve"> предоставляет готовый аудиоролик самостоятельно. В случае отсутствия готового ролика, его изготовление оплачивается </w:t>
            </w:r>
            <w:r>
              <w:rPr>
                <w:i/>
                <w:iCs/>
              </w:rPr>
              <w:t>клиентом</w:t>
            </w:r>
            <w:r w:rsidRPr="00D25100">
              <w:rPr>
                <w:i/>
                <w:iCs/>
              </w:rPr>
              <w:t xml:space="preserve"> отдельно</w:t>
            </w:r>
            <w:r w:rsidR="00806459">
              <w:rPr>
                <w:i/>
                <w:iCs/>
              </w:rPr>
              <w:t>.</w:t>
            </w:r>
          </w:p>
          <w:p w14:paraId="0E6373D9" w14:textId="77777777" w:rsidR="00D25100" w:rsidRDefault="00D25100" w:rsidP="00FA048B">
            <w:r w:rsidRPr="00D25100">
              <w:rPr>
                <w:b/>
                <w:bCs/>
              </w:rPr>
              <w:t>5.4. Действия по завершении оказания услуги:</w:t>
            </w:r>
            <w:r w:rsidRPr="00D25100">
              <w:br/>
              <w:t xml:space="preserve">5.4.1. Направить </w:t>
            </w:r>
            <w:r>
              <w:t>СМСП</w:t>
            </w:r>
            <w:r w:rsidRPr="00D25100">
              <w:t xml:space="preserve"> Анкету обратной связи и Отчет об эффективности оказанной услуги.</w:t>
            </w:r>
            <w:r w:rsidRPr="00D25100">
              <w:br/>
              <w:t xml:space="preserve">5.4.2. Подписать у </w:t>
            </w:r>
            <w:r>
              <w:t>СМСП</w:t>
            </w:r>
            <w:r w:rsidRPr="00D25100">
              <w:t xml:space="preserve"> итоговый Медиаплан (или Акт выполненных работ), содержащий фразу: «Услуга оказана в полном объеме, претензий не имею», заверенный подписью и печатью (при наличии).</w:t>
            </w:r>
          </w:p>
          <w:p w14:paraId="3D98A7BC" w14:textId="0937C4AD" w:rsidR="001D142F" w:rsidRPr="009923EB" w:rsidRDefault="00D25100" w:rsidP="00FA048B">
            <w:pPr>
              <w:rPr>
                <w:spacing w:val="3"/>
              </w:rPr>
            </w:pPr>
            <w:r w:rsidRPr="00D25100">
              <w:rPr>
                <w:b/>
                <w:bCs/>
                <w:iCs/>
              </w:rPr>
              <w:t>5.5. Отчетность перед Заказчиком:</w:t>
            </w:r>
            <w:r w:rsidRPr="00D25100">
              <w:rPr>
                <w:iCs/>
              </w:rPr>
              <w:br/>
              <w:t>5.5.1. В предпоследний рабочий день каждого месяца предоставлять Заказчику в электронном формате Реестр участников.</w:t>
            </w:r>
            <w:r w:rsidRPr="00D25100">
              <w:rPr>
                <w:iCs/>
              </w:rPr>
              <w:br/>
              <w:t xml:space="preserve">5.5.2. По окончании срока действия договора предоставить </w:t>
            </w:r>
            <w:r w:rsidRPr="00D25100">
              <w:rPr>
                <w:iCs/>
              </w:rPr>
              <w:lastRenderedPageBreak/>
              <w:t>итоговый Отчет об оказанных услугах согласно разделу 7 настоящего Технического задания.</w:t>
            </w:r>
          </w:p>
        </w:tc>
      </w:tr>
      <w:tr w:rsidR="001D142F" w:rsidRPr="009923EB" w14:paraId="176B5ACD" w14:textId="77777777" w:rsidTr="001D142F">
        <w:trPr>
          <w:trHeight w:val="86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1B0F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lastRenderedPageBreak/>
              <w:t>6.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EA64" w14:textId="77777777" w:rsidR="001D142F" w:rsidRPr="009923EB" w:rsidRDefault="001D142F" w:rsidP="00FA048B">
            <w:pPr>
              <w:spacing w:line="276" w:lineRule="auto"/>
            </w:pPr>
            <w:r w:rsidRPr="009923EB">
              <w:rPr>
                <w:bCs/>
              </w:rPr>
              <w:t>Документальное подтверждение и отчет об оказании услуг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25EB" w14:textId="2CF64CAD" w:rsidR="001D142F" w:rsidRPr="009923EB" w:rsidRDefault="00D25100" w:rsidP="00FA048B">
            <w:r>
              <w:rPr>
                <w:color w:val="000000"/>
              </w:rPr>
              <w:t>6</w:t>
            </w:r>
            <w:r w:rsidRPr="00D25100">
              <w:rPr>
                <w:color w:val="000000"/>
              </w:rPr>
              <w:t>.1. Исполнитель предоставляет Заказчику Отчет об оказанных услугах в 1 (одном) экземпляре на бумажном носителе и в электронном виде на USB-носителе.</w:t>
            </w:r>
            <w:r w:rsidRPr="00D25100">
              <w:rPr>
                <w:color w:val="000000"/>
              </w:rPr>
              <w:br/>
              <w:t>6.2. Акт оказанных услуг предоставляется в 2 (двух) экземплярах.</w:t>
            </w:r>
          </w:p>
        </w:tc>
      </w:tr>
      <w:tr w:rsidR="001D142F" w:rsidRPr="009923EB" w14:paraId="7A674104" w14:textId="77777777" w:rsidTr="001D142F">
        <w:trPr>
          <w:trHeight w:val="342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72751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t>7.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14C9" w14:textId="77777777" w:rsidR="001D142F" w:rsidRPr="009923EB" w:rsidRDefault="001D142F" w:rsidP="00FA048B">
            <w:pPr>
              <w:spacing w:line="276" w:lineRule="auto"/>
            </w:pPr>
            <w:r w:rsidRPr="009923EB">
              <w:rPr>
                <w:bCs/>
              </w:rPr>
              <w:t>Требования к отчету об оказании услуг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EE9A" w14:textId="3BD53BDB" w:rsidR="001D142F" w:rsidRPr="009923EB" w:rsidRDefault="000416DA" w:rsidP="00FA048B">
            <w:pPr>
              <w:widowControl w:val="0"/>
              <w:tabs>
                <w:tab w:val="left" w:pos="0"/>
              </w:tabs>
              <w:ind w:right="1"/>
              <w:contextualSpacing/>
              <w:rPr>
                <w:bCs/>
                <w:color w:val="000000"/>
              </w:rPr>
            </w:pPr>
            <w:r w:rsidRPr="000416DA">
              <w:rPr>
                <w:bCs/>
                <w:color w:val="000000"/>
              </w:rPr>
              <w:t>Отчет должен содержать полное описание проведенных работ и достигнутых результатов, а именно:</w:t>
            </w:r>
            <w:r w:rsidRPr="000416DA">
              <w:rPr>
                <w:bCs/>
                <w:color w:val="000000"/>
              </w:rPr>
              <w:br/>
              <w:t>7.1. </w:t>
            </w:r>
            <w:r w:rsidRPr="000416DA">
              <w:rPr>
                <w:b/>
                <w:bCs/>
                <w:color w:val="000000"/>
              </w:rPr>
              <w:t>Пояснительную записку</w:t>
            </w:r>
            <w:r w:rsidRPr="000416DA">
              <w:rPr>
                <w:bCs/>
                <w:color w:val="000000"/>
              </w:rPr>
              <w:t> с описанием проделанной работы.</w:t>
            </w:r>
            <w:r w:rsidRPr="000416DA">
              <w:rPr>
                <w:bCs/>
                <w:color w:val="000000"/>
              </w:rPr>
              <w:br/>
              <w:t>7.2. </w:t>
            </w:r>
            <w:r w:rsidRPr="000416DA">
              <w:rPr>
                <w:b/>
                <w:bCs/>
                <w:color w:val="000000"/>
              </w:rPr>
              <w:t>Реестр участников</w:t>
            </w:r>
            <w:r>
              <w:rPr>
                <w:bCs/>
                <w:color w:val="000000"/>
              </w:rPr>
              <w:t>.</w:t>
            </w:r>
            <w:r w:rsidRPr="000416DA">
              <w:rPr>
                <w:bCs/>
                <w:color w:val="000000"/>
              </w:rPr>
              <w:br/>
              <w:t>7.3. Оригиналы </w:t>
            </w:r>
            <w:r w:rsidRPr="000416DA">
              <w:rPr>
                <w:b/>
                <w:bCs/>
                <w:color w:val="000000"/>
              </w:rPr>
              <w:t>Медиапланов</w:t>
            </w:r>
            <w:r w:rsidRPr="000416DA">
              <w:rPr>
                <w:bCs/>
                <w:color w:val="000000"/>
              </w:rPr>
              <w:t>, подписанных руководителями организаций — получателей услуги (подпись, печать при наличии).</w:t>
            </w:r>
            <w:r w:rsidRPr="000416DA">
              <w:rPr>
                <w:bCs/>
                <w:color w:val="000000"/>
              </w:rPr>
              <w:br/>
              <w:t>7.4. Оригиналы </w:t>
            </w:r>
            <w:r w:rsidRPr="000416DA">
              <w:rPr>
                <w:b/>
                <w:bCs/>
                <w:color w:val="000000"/>
              </w:rPr>
              <w:t>Анкет обратной связи</w:t>
            </w:r>
            <w:r w:rsidRPr="000416DA">
              <w:rPr>
                <w:bCs/>
                <w:color w:val="000000"/>
              </w:rPr>
              <w:t> и </w:t>
            </w:r>
            <w:r w:rsidRPr="000416DA">
              <w:rPr>
                <w:b/>
                <w:bCs/>
                <w:color w:val="000000"/>
              </w:rPr>
              <w:t>Отчетов об эффективности</w:t>
            </w:r>
            <w:r w:rsidRPr="000416DA">
              <w:rPr>
                <w:bCs/>
                <w:color w:val="000000"/>
              </w:rPr>
              <w:t>, подписанных руководителями организаций (подпись, печать при наличии).</w:t>
            </w:r>
            <w:r w:rsidRPr="000416DA">
              <w:rPr>
                <w:bCs/>
                <w:color w:val="000000"/>
              </w:rPr>
              <w:br/>
              <w:t>7.5. В электронном виде (на USB-носителе): все записанные (размещенные) аудиоролики, сгруппированные по каждому Заказчику. Имя файла (наименование аудиоролика) должно соответствовать наименованию организации из Реестра.</w:t>
            </w:r>
          </w:p>
        </w:tc>
      </w:tr>
      <w:tr w:rsidR="001D142F" w:rsidRPr="009923EB" w14:paraId="36891D5D" w14:textId="77777777" w:rsidTr="001D142F">
        <w:trPr>
          <w:trHeight w:val="139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23B2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t>8.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5D93" w14:textId="77777777" w:rsidR="001D142F" w:rsidRPr="009923EB" w:rsidRDefault="001D142F" w:rsidP="00FA048B">
            <w:r w:rsidRPr="009923EB">
              <w:rPr>
                <w:bCs/>
              </w:rPr>
              <w:t>Общие требования к оказанию услуг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982F" w14:textId="66BDDCE7" w:rsidR="00D46C4E" w:rsidRPr="009923EB" w:rsidRDefault="001D142F" w:rsidP="00FA048B">
            <w:pPr>
              <w:tabs>
                <w:tab w:val="left" w:pos="351"/>
                <w:tab w:val="left" w:pos="479"/>
              </w:tabs>
              <w:outlineLvl w:val="0"/>
            </w:pPr>
            <w:r w:rsidRPr="009923EB">
              <w:t>Исполнитель должен информировать Заказчика о ходе оказания услуг, участвовать в обсуждении промежуточных и конечных результатов оказания услуг, выполнять корректировку представляемых результатов с учетом рекомендаций и требований Заказчика.</w:t>
            </w:r>
          </w:p>
        </w:tc>
      </w:tr>
      <w:tr w:rsidR="001D142F" w:rsidRPr="009923EB" w14:paraId="4EF92313" w14:textId="77777777" w:rsidTr="001D142F">
        <w:trPr>
          <w:trHeight w:val="100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4DE7" w14:textId="77777777" w:rsidR="001D142F" w:rsidRPr="009923EB" w:rsidRDefault="001D142F" w:rsidP="00FA048B">
            <w:pPr>
              <w:spacing w:line="276" w:lineRule="auto"/>
              <w:jc w:val="center"/>
            </w:pPr>
            <w:r w:rsidRPr="009923EB">
              <w:t>9.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7DF2" w14:textId="77777777" w:rsidR="001D142F" w:rsidRPr="009923EB" w:rsidRDefault="001D142F" w:rsidP="00FA048B">
            <w:r w:rsidRPr="009923EB">
              <w:rPr>
                <w:lang w:bidi="en-US"/>
              </w:rPr>
              <w:t>Иные требования к услугам и условиям их оказания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7D63" w14:textId="77777777" w:rsidR="001D142F" w:rsidRPr="009923EB" w:rsidRDefault="001D142F" w:rsidP="00FA048B">
            <w:pPr>
              <w:tabs>
                <w:tab w:val="left" w:pos="351"/>
                <w:tab w:val="left" w:pos="479"/>
              </w:tabs>
            </w:pPr>
            <w:r w:rsidRPr="009923EB">
              <w:rPr>
                <w:lang w:bidi="en-US"/>
              </w:rPr>
              <w:t>Все вопросы по оказанию услуг согласовываются с Заказчиком.</w:t>
            </w:r>
          </w:p>
          <w:p w14:paraId="7AEC1BF3" w14:textId="77777777" w:rsidR="001D142F" w:rsidRPr="009923EB" w:rsidRDefault="001D142F" w:rsidP="00FA048B">
            <w:pPr>
              <w:tabs>
                <w:tab w:val="left" w:pos="351"/>
                <w:tab w:val="left" w:pos="479"/>
              </w:tabs>
            </w:pPr>
          </w:p>
        </w:tc>
      </w:tr>
    </w:tbl>
    <w:p w14:paraId="46C37C06" w14:textId="77777777" w:rsidR="001D142F" w:rsidRDefault="001D142F" w:rsidP="001D142F"/>
    <w:p w14:paraId="1AC68C74" w14:textId="77777777" w:rsidR="00A4745A" w:rsidRPr="00EB291D" w:rsidRDefault="00A4745A" w:rsidP="00A4745A">
      <w:pPr>
        <w:rPr>
          <w:i/>
          <w:iCs/>
          <w:color w:val="000000"/>
        </w:rPr>
      </w:pPr>
      <w:r w:rsidRPr="00EC2577">
        <w:rPr>
          <w:i/>
          <w:iCs/>
          <w:color w:val="000000"/>
        </w:rPr>
        <w:t>В процессе оказ</w:t>
      </w:r>
      <w:r>
        <w:rPr>
          <w:i/>
          <w:iCs/>
          <w:color w:val="000000"/>
        </w:rPr>
        <w:t xml:space="preserve">ания услуг </w:t>
      </w:r>
      <w:r w:rsidRPr="00EC2577">
        <w:rPr>
          <w:i/>
          <w:iCs/>
          <w:color w:val="000000"/>
        </w:rPr>
        <w:t xml:space="preserve">Исполнитель обязуется соблюдать требования </w:t>
      </w:r>
      <w:r w:rsidRPr="00EC2577">
        <w:rPr>
          <w:i/>
          <w:iCs/>
        </w:rPr>
        <w:t>ст. 18.1 Закона «О рекламе».</w:t>
      </w:r>
    </w:p>
    <w:p w14:paraId="54534D3A" w14:textId="77777777" w:rsidR="00A4745A" w:rsidRPr="009923EB" w:rsidRDefault="00A4745A" w:rsidP="001D142F"/>
    <w:p w14:paraId="476271E3" w14:textId="77777777" w:rsidR="001D142F" w:rsidRPr="009923EB" w:rsidRDefault="001D142F" w:rsidP="001D142F"/>
    <w:p w14:paraId="538B5F1A" w14:textId="77777777" w:rsidR="007D5223" w:rsidRDefault="007D5223"/>
    <w:sectPr w:rsidR="007D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03"/>
    <w:rsid w:val="000416DA"/>
    <w:rsid w:val="00063EAA"/>
    <w:rsid w:val="00067F6B"/>
    <w:rsid w:val="00115222"/>
    <w:rsid w:val="00180537"/>
    <w:rsid w:val="001D142F"/>
    <w:rsid w:val="002952FC"/>
    <w:rsid w:val="003203F9"/>
    <w:rsid w:val="003A5EA5"/>
    <w:rsid w:val="003C610B"/>
    <w:rsid w:val="003C675C"/>
    <w:rsid w:val="004233B1"/>
    <w:rsid w:val="004D7E6B"/>
    <w:rsid w:val="00530AE5"/>
    <w:rsid w:val="00573724"/>
    <w:rsid w:val="005823B0"/>
    <w:rsid w:val="005A6903"/>
    <w:rsid w:val="00604D31"/>
    <w:rsid w:val="00613124"/>
    <w:rsid w:val="006A212D"/>
    <w:rsid w:val="007342F7"/>
    <w:rsid w:val="0079687D"/>
    <w:rsid w:val="007D4159"/>
    <w:rsid w:val="007D5223"/>
    <w:rsid w:val="00806459"/>
    <w:rsid w:val="008561E0"/>
    <w:rsid w:val="008B2489"/>
    <w:rsid w:val="00A06A4B"/>
    <w:rsid w:val="00A4745A"/>
    <w:rsid w:val="00AD3D7D"/>
    <w:rsid w:val="00B0469B"/>
    <w:rsid w:val="00B94389"/>
    <w:rsid w:val="00C009E5"/>
    <w:rsid w:val="00C12A43"/>
    <w:rsid w:val="00C24CE9"/>
    <w:rsid w:val="00C73517"/>
    <w:rsid w:val="00CE3830"/>
    <w:rsid w:val="00D25100"/>
    <w:rsid w:val="00D41C24"/>
    <w:rsid w:val="00D46C4E"/>
    <w:rsid w:val="00DC29CD"/>
    <w:rsid w:val="00DC5259"/>
    <w:rsid w:val="00E120F2"/>
    <w:rsid w:val="00E44ADD"/>
    <w:rsid w:val="00FC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5E84"/>
  <w15:chartTrackingRefBased/>
  <w15:docId w15:val="{C270EA2F-90D9-4619-997F-FF589864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42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90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6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69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69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69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69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69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69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69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69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A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903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69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69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69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A69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6903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69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6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Максимова Анастасия Михайловна</cp:lastModifiedBy>
  <cp:revision>2</cp:revision>
  <dcterms:created xsi:type="dcterms:W3CDTF">2026-03-23T09:21:00Z</dcterms:created>
  <dcterms:modified xsi:type="dcterms:W3CDTF">2026-03-23T09:21:00Z</dcterms:modified>
</cp:coreProperties>
</file>